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9B3" w:rsidRDefault="005879B3" w:rsidP="005879B3">
      <w:pPr>
        <w:spacing w:before="0" w:beforeAutospacing="0" w:after="0" w:afterAutospacing="0" w:line="360" w:lineRule="auto"/>
        <w:jc w:val="center"/>
        <w:rPr>
          <w:b/>
        </w:rPr>
      </w:pPr>
      <w:r w:rsidRPr="00E0048C">
        <w:rPr>
          <w:b/>
        </w:rPr>
        <w:t>Аннотация</w:t>
      </w:r>
    </w:p>
    <w:p w:rsidR="005879B3" w:rsidRPr="00E0048C" w:rsidRDefault="005879B3" w:rsidP="005879B3">
      <w:pPr>
        <w:spacing w:before="0" w:beforeAutospacing="0" w:after="0" w:afterAutospacing="0" w:line="360" w:lineRule="auto"/>
        <w:jc w:val="center"/>
        <w:rPr>
          <w:b/>
        </w:rPr>
      </w:pPr>
      <w:r w:rsidRPr="00E0048C">
        <w:rPr>
          <w:b/>
        </w:rPr>
        <w:t xml:space="preserve"> к рабочей программе учебного предмета «</w:t>
      </w:r>
      <w:r>
        <w:rPr>
          <w:b/>
        </w:rPr>
        <w:t>Литературное чтение</w:t>
      </w:r>
      <w:r w:rsidR="007948CB">
        <w:rPr>
          <w:b/>
        </w:rPr>
        <w:t xml:space="preserve">» 1-4 класс </w:t>
      </w:r>
      <w:bookmarkStart w:id="0" w:name="_GoBack"/>
      <w:bookmarkEnd w:id="0"/>
    </w:p>
    <w:p w:rsidR="005879B3" w:rsidRDefault="005879B3" w:rsidP="005879B3">
      <w:pPr>
        <w:spacing w:before="0" w:beforeAutospacing="0" w:after="0" w:afterAutospacing="0" w:line="360" w:lineRule="auto"/>
      </w:pP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 xml:space="preserve">Программа по литературному чтению на уровне начального общего образования разработана в соответствии: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>- Законом Российской Федерации «Об образовании» от 29.12.2012г;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 xml:space="preserve">- Федеральным государственным образовательным стандартом начального общего образования, утвержденным приказом </w:t>
      </w:r>
      <w:proofErr w:type="spellStart"/>
      <w:r>
        <w:t>Минпросвещения</w:t>
      </w:r>
      <w:proofErr w:type="spellEnd"/>
      <w:r>
        <w:t xml:space="preserve"> России от 31.05.2021 №286;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 xml:space="preserve">-  Федеральной образовательной программой начального общего образования, </w:t>
      </w:r>
      <w:proofErr w:type="gramStart"/>
      <w:r>
        <w:t>утвержденную</w:t>
      </w:r>
      <w:proofErr w:type="gramEnd"/>
      <w:r>
        <w:t xml:space="preserve"> приказом </w:t>
      </w:r>
      <w:proofErr w:type="spellStart"/>
      <w:r>
        <w:t>Минпросвещения</w:t>
      </w:r>
      <w:proofErr w:type="spellEnd"/>
      <w:r>
        <w:t xml:space="preserve"> России от 18.05.2023 г № 372.</w:t>
      </w:r>
    </w:p>
    <w:p w:rsidR="005879B3" w:rsidRPr="005879B3" w:rsidRDefault="00006C16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Ц</w:t>
      </w:r>
      <w:r w:rsidRPr="005879B3">
        <w:rPr>
          <w:sz w:val="24"/>
          <w:szCs w:val="24"/>
        </w:rPr>
        <w:t xml:space="preserve">ели изучения учебного предмета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t xml:space="preserve"> 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 </w:t>
      </w:r>
      <w:proofErr w:type="gramStart"/>
      <w:r w:rsidRPr="005879B3">
        <w:rPr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879B3">
        <w:rPr>
          <w:sz w:val="24"/>
          <w:szCs w:val="24"/>
        </w:rPr>
        <w:t>сформированность</w:t>
      </w:r>
      <w:proofErr w:type="spellEnd"/>
      <w:r w:rsidRPr="005879B3">
        <w:rPr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 </w:t>
      </w:r>
      <w:proofErr w:type="gramEnd"/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t xml:space="preserve">Достижение цели изучения литературного чтения определяется решением следующих задач: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sym w:font="Symbol" w:char="F0B7"/>
      </w:r>
      <w:r w:rsidRPr="005879B3">
        <w:rPr>
          <w:sz w:val="24"/>
          <w:szCs w:val="24"/>
        </w:rPr>
        <w:t xml:space="preserve"> 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sym w:font="Symbol" w:char="F0B7"/>
      </w:r>
      <w:r w:rsidRPr="005879B3">
        <w:rPr>
          <w:sz w:val="24"/>
          <w:szCs w:val="24"/>
        </w:rPr>
        <w:t xml:space="preserve"> достижение необходимого для продолжения образования уровня общего речевого развития;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t xml:space="preserve"> </w:t>
      </w:r>
      <w:r w:rsidRPr="005879B3">
        <w:rPr>
          <w:sz w:val="24"/>
          <w:szCs w:val="24"/>
        </w:rPr>
        <w:sym w:font="Symbol" w:char="F0B7"/>
      </w:r>
      <w:r w:rsidRPr="005879B3">
        <w:rPr>
          <w:sz w:val="24"/>
          <w:szCs w:val="24"/>
        </w:rPr>
        <w:t xml:space="preserve"> осознание значимости художественной литературы и произведений устного народного творчества для всестороннего развития личности человека;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sym w:font="Symbol" w:char="F0B7"/>
      </w:r>
      <w:r w:rsidRPr="005879B3">
        <w:rPr>
          <w:sz w:val="24"/>
          <w:szCs w:val="24"/>
        </w:rPr>
        <w:t xml:space="preserve">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t xml:space="preserve"> </w:t>
      </w:r>
      <w:r w:rsidRPr="005879B3">
        <w:rPr>
          <w:sz w:val="24"/>
          <w:szCs w:val="24"/>
        </w:rPr>
        <w:sym w:font="Symbol" w:char="F0B7"/>
      </w:r>
      <w:r w:rsidRPr="005879B3">
        <w:rPr>
          <w:sz w:val="24"/>
          <w:szCs w:val="24"/>
        </w:rPr>
        <w:t xml:space="preserve"> 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 w:rsidRPr="005879B3">
        <w:rPr>
          <w:sz w:val="24"/>
          <w:szCs w:val="24"/>
        </w:rPr>
        <w:lastRenderedPageBreak/>
        <w:sym w:font="Symbol" w:char="F0B7"/>
      </w:r>
      <w:r w:rsidRPr="005879B3">
        <w:rPr>
          <w:sz w:val="24"/>
          <w:szCs w:val="24"/>
        </w:rPr>
        <w:t xml:space="preserve"> овладение техникой смыслового чтения вслух, «про себя» (молча) и текстовой деятельностью, обеспечивающей понимание и использование информации для решения учебных задач</w:t>
      </w:r>
    </w:p>
    <w:p w:rsidR="00C82F11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>
        <w:rPr>
          <w:sz w:val="24"/>
          <w:szCs w:val="24"/>
        </w:rPr>
        <w:t>Реализуемый УМК: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 xml:space="preserve">1 класс: Л. Ф. Климанова, В. Г. Горецкий, М. В. Голованова, Л.А. Виноградская, М.В. </w:t>
      </w:r>
      <w:proofErr w:type="spellStart"/>
      <w:r>
        <w:t>Бойкина</w:t>
      </w:r>
      <w:proofErr w:type="spellEnd"/>
      <w:r>
        <w:t xml:space="preserve"> Литературное чтение 1 класс Учебник в двух ча</w:t>
      </w:r>
      <w:r w:rsidR="007948CB">
        <w:t>стях. Москва. «Просвещение»,</w:t>
      </w:r>
      <w:r>
        <w:t xml:space="preserve">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 xml:space="preserve">2 класс: Л. Ф. Климанова, В. Г. Горецкий, М. В. Голованова, Л.А. Виноградская, М.В. </w:t>
      </w:r>
      <w:proofErr w:type="spellStart"/>
      <w:r>
        <w:t>Бойкина</w:t>
      </w:r>
      <w:proofErr w:type="spellEnd"/>
      <w:r>
        <w:t xml:space="preserve"> Литературное чтение 1 класс Учебник в двух частях. Москва. «Просвещение»,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</w:pPr>
      <w:r>
        <w:t xml:space="preserve">3 класс: Л. Ф. Климанова, В. Г. Горецкий, М. В. Голованова, Л.А. Виноградская, М.В. </w:t>
      </w:r>
      <w:proofErr w:type="spellStart"/>
      <w:r>
        <w:t>Бойкина</w:t>
      </w:r>
      <w:proofErr w:type="spellEnd"/>
      <w:r>
        <w:t xml:space="preserve"> Литературное чтение 1 класс Учебник в двух </w:t>
      </w:r>
      <w:r w:rsidR="007948CB">
        <w:t>частях. Москва. «Просвещение»,</w:t>
      </w:r>
      <w:r>
        <w:t xml:space="preserve"> </w:t>
      </w:r>
    </w:p>
    <w:p w:rsidR="005879B3" w:rsidRDefault="005879B3" w:rsidP="005879B3">
      <w:pPr>
        <w:spacing w:before="0" w:beforeAutospacing="0" w:after="0" w:afterAutospacing="0" w:line="360" w:lineRule="auto"/>
        <w:ind w:firstLine="284"/>
        <w:rPr>
          <w:sz w:val="24"/>
          <w:szCs w:val="24"/>
        </w:rPr>
      </w:pPr>
      <w:r>
        <w:t xml:space="preserve">4 класс: Л. Ф. Климанова, В. Г. Горецкий, М. В. Голованова, Л.А. Виноградская, М.В. </w:t>
      </w:r>
      <w:proofErr w:type="spellStart"/>
      <w:r>
        <w:t>Бойкина</w:t>
      </w:r>
      <w:proofErr w:type="spellEnd"/>
      <w:r>
        <w:t xml:space="preserve"> Литературное чтение 1 класс Учебник в двух </w:t>
      </w:r>
      <w:r w:rsidR="007948CB">
        <w:t>частях. Москва. «Просвещение».</w:t>
      </w:r>
    </w:p>
    <w:p w:rsidR="005879B3" w:rsidRPr="005879B3" w:rsidRDefault="005879B3">
      <w:pPr>
        <w:rPr>
          <w:sz w:val="24"/>
          <w:szCs w:val="24"/>
        </w:rPr>
      </w:pPr>
    </w:p>
    <w:sectPr w:rsidR="005879B3" w:rsidRPr="005879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9B3"/>
    <w:rsid w:val="00006C16"/>
    <w:rsid w:val="003C7F8E"/>
    <w:rsid w:val="005879B3"/>
    <w:rsid w:val="007948CB"/>
    <w:rsid w:val="00C70D5D"/>
    <w:rsid w:val="00C8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3"/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9B3"/>
  </w:style>
  <w:style w:type="paragraph" w:styleId="1">
    <w:name w:val="heading 1"/>
    <w:basedOn w:val="a"/>
    <w:next w:val="a"/>
    <w:link w:val="10"/>
    <w:uiPriority w:val="9"/>
    <w:qFormat/>
    <w:rsid w:val="00C70D5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70D5D"/>
    <w:pPr>
      <w:suppressAutoHyphens/>
      <w:spacing w:before="0" w:beforeAutospacing="0" w:after="0" w:afterAutospacing="0"/>
    </w:pPr>
    <w:rPr>
      <w:rFonts w:ascii="Calibri" w:eastAsia="Arial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Витальевна</dc:creator>
  <cp:lastModifiedBy>Наталья Витальевна</cp:lastModifiedBy>
  <cp:revision>3</cp:revision>
  <dcterms:created xsi:type="dcterms:W3CDTF">2023-09-19T11:47:00Z</dcterms:created>
  <dcterms:modified xsi:type="dcterms:W3CDTF">2024-09-27T10:29:00Z</dcterms:modified>
</cp:coreProperties>
</file>